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0"/>
        <w:gridCol w:w="2580"/>
        <w:gridCol w:w="2020"/>
        <w:gridCol w:w="1586"/>
        <w:gridCol w:w="1740"/>
        <w:gridCol w:w="1840"/>
      </w:tblGrid>
      <w:tr w:rsidR="000677A1" w:rsidRPr="000677A1" w:rsidTr="000677A1">
        <w:trPr>
          <w:trHeight w:val="495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BARVY (</w:t>
            </w:r>
            <w:r w:rsidRPr="000677A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korpus</w:t>
            </w:r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- ořech,  </w:t>
            </w:r>
            <w:r w:rsidRPr="000677A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čela</w:t>
            </w:r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- </w:t>
            </w:r>
            <w:proofErr w:type="gramStart"/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ořech/</w:t>
            </w:r>
            <w:proofErr w:type="spellStart"/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wenge</w:t>
            </w:r>
            <w:proofErr w:type="spellEnd"/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) , (</w:t>
            </w:r>
            <w:r w:rsidRPr="000677A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korpus</w:t>
            </w:r>
            <w:proofErr w:type="gramEnd"/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- dub </w:t>
            </w:r>
            <w:proofErr w:type="spellStart"/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sonoma</w:t>
            </w:r>
            <w:proofErr w:type="spellEnd"/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, </w:t>
            </w:r>
            <w:r w:rsidRPr="000677A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čela</w:t>
            </w:r>
            <w:r w:rsidRPr="000677A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- bílý lesk/grafit)</w:t>
            </w:r>
          </w:p>
        </w:tc>
      </w:tr>
      <w:tr w:rsidR="000677A1" w:rsidRPr="000677A1" w:rsidTr="000677A1">
        <w:trPr>
          <w:trHeight w:val="7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Rozměry š/h/v (mm)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0677A1" w:rsidRPr="000677A1" w:rsidTr="000677A1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RTV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57150</wp:posOffset>
                  </wp:positionV>
                  <wp:extent cx="942975" cy="628650"/>
                  <wp:effectExtent l="0" t="0" r="0" b="0"/>
                  <wp:wrapNone/>
                  <wp:docPr id="4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Picture 30" descr="na0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1595x495x400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4 062 Kč</w:t>
            </w:r>
          </w:p>
        </w:tc>
      </w:tr>
      <w:tr w:rsidR="000677A1" w:rsidRPr="000677A1" w:rsidTr="000677A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638175" cy="638175"/>
                  <wp:effectExtent l="0" t="0" r="0" b="0"/>
                  <wp:wrapNone/>
                  <wp:docPr id="3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Picture 29" descr="na0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1080x395x845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4 937 Kč</w:t>
            </w:r>
          </w:p>
        </w:tc>
      </w:tr>
      <w:tr w:rsidR="000677A1" w:rsidRPr="000677A1" w:rsidTr="000677A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42975" cy="752475"/>
                  <wp:effectExtent l="0" t="0" r="0" b="0"/>
                  <wp:wrapNone/>
                  <wp:docPr id="6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Picture 32" descr="na0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1535x395x845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6 422 Kč</w:t>
            </w:r>
          </w:p>
        </w:tc>
      </w:tr>
      <w:tr w:rsidR="000677A1" w:rsidRPr="000677A1" w:rsidTr="000677A1">
        <w:trPr>
          <w:trHeight w:val="11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KREDENC </w:t>
            </w: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(možnost</w:t>
            </w:r>
            <w:proofErr w:type="gramEnd"/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dokoupení LED </w:t>
            </w:r>
            <w:proofErr w:type="spellStart"/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podsvícení</w:t>
            </w:r>
            <w:proofErr w:type="spellEnd"/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47625</wp:posOffset>
                  </wp:positionV>
                  <wp:extent cx="1000125" cy="638175"/>
                  <wp:effectExtent l="0" t="0" r="0" b="0"/>
                  <wp:wrapNone/>
                  <wp:docPr id="7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Picture 33" descr="na0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1535x395x960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6 910 Kč</w:t>
            </w:r>
          </w:p>
        </w:tc>
      </w:tr>
      <w:tr w:rsidR="000677A1" w:rsidRPr="000677A1" w:rsidTr="000677A1">
        <w:trPr>
          <w:trHeight w:val="20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SKŘÍŇ LP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19050</wp:posOffset>
                  </wp:positionV>
                  <wp:extent cx="400050" cy="1228725"/>
                  <wp:effectExtent l="0" t="0" r="0" b="0"/>
                  <wp:wrapNone/>
                  <wp:docPr id="8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Picture 34" descr="na0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600x415x1940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5 409 Kč</w:t>
            </w:r>
          </w:p>
        </w:tc>
      </w:tr>
      <w:tr w:rsidR="000677A1" w:rsidRPr="000677A1" w:rsidTr="000677A1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VITRÍNA LP (možnost dokoupení LED </w:t>
            </w:r>
            <w:proofErr w:type="spellStart"/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podsvícení</w:t>
            </w:r>
            <w:proofErr w:type="spellEnd"/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19050</wp:posOffset>
                  </wp:positionV>
                  <wp:extent cx="400050" cy="1247775"/>
                  <wp:effectExtent l="0" t="0" r="0" b="0"/>
                  <wp:wrapNone/>
                  <wp:docPr id="5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Picture 31" descr="na0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600x415x1940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5 409 Kč</w:t>
            </w:r>
          </w:p>
        </w:tc>
      </w:tr>
      <w:tr w:rsidR="000677A1" w:rsidRPr="000677A1" w:rsidTr="000677A1">
        <w:trPr>
          <w:trHeight w:val="20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SKŘÍŇ 2D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38100</wp:posOffset>
                  </wp:positionV>
                  <wp:extent cx="561975" cy="1209675"/>
                  <wp:effectExtent l="0" t="0" r="0" b="0"/>
                  <wp:wrapNone/>
                  <wp:docPr id="10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Picture 36" descr="na0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900x565x1940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6 879 Kč</w:t>
            </w:r>
          </w:p>
        </w:tc>
      </w:tr>
      <w:tr w:rsidR="000677A1" w:rsidRPr="000677A1" w:rsidTr="000677A1">
        <w:trPr>
          <w:trHeight w:val="20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SKŘÍŇ 3D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47625</wp:posOffset>
                  </wp:positionV>
                  <wp:extent cx="914400" cy="1200150"/>
                  <wp:effectExtent l="0" t="0" r="0" b="0"/>
                  <wp:wrapNone/>
                  <wp:docPr id="11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Picture 37" descr="na0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1595x565x2040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11 893 Kč</w:t>
            </w:r>
          </w:p>
        </w:tc>
      </w:tr>
      <w:tr w:rsidR="000677A1" w:rsidRPr="000677A1" w:rsidTr="000677A1">
        <w:trPr>
          <w:trHeight w:val="10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ZÁVĚSNÁ POLICE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76200</wp:posOffset>
                  </wp:positionV>
                  <wp:extent cx="942975" cy="352425"/>
                  <wp:effectExtent l="0" t="0" r="0" b="0"/>
                  <wp:wrapNone/>
                  <wp:docPr id="12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Picture 38" descr="na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1535x230x210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998 Kč</w:t>
            </w:r>
          </w:p>
        </w:tc>
      </w:tr>
      <w:tr w:rsidR="000677A1" w:rsidRPr="000677A1" w:rsidTr="000677A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ZRCADLO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47625</wp:posOffset>
                  </wp:positionV>
                  <wp:extent cx="657225" cy="552450"/>
                  <wp:effectExtent l="0" t="0" r="0" b="0"/>
                  <wp:wrapNone/>
                  <wp:docPr id="13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Picture 39" descr="na1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1080x740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1 942 Kč</w:t>
            </w:r>
          </w:p>
        </w:tc>
      </w:tr>
      <w:tr w:rsidR="000677A1" w:rsidRPr="000677A1" w:rsidTr="000677A1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STOLEK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638175" cy="485775"/>
                  <wp:effectExtent l="0" t="0" r="0" b="0"/>
                  <wp:wrapNone/>
                  <wp:docPr id="14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Picture 40" descr="na1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670x1070x450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2 236 Kč</w:t>
            </w:r>
          </w:p>
        </w:tc>
      </w:tr>
      <w:tr w:rsidR="000677A1" w:rsidRPr="000677A1" w:rsidTr="000677A1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STŮL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57150</wp:posOffset>
                  </wp:positionV>
                  <wp:extent cx="819150" cy="666750"/>
                  <wp:effectExtent l="0" t="0" r="0" b="0"/>
                  <wp:wrapNone/>
                  <wp:docPr id="9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Picture 35" descr="na1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820x1350-1850x765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3 467 Kč</w:t>
            </w:r>
          </w:p>
        </w:tc>
      </w:tr>
      <w:tr w:rsidR="000677A1" w:rsidRPr="000677A1" w:rsidTr="000677A1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ŽIDLE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66675</wp:posOffset>
                  </wp:positionV>
                  <wp:extent cx="323850" cy="742950"/>
                  <wp:effectExtent l="0" t="0" r="0" b="0"/>
                  <wp:wrapNone/>
                  <wp:docPr id="16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Picture 42" descr="na1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3 043 Kč</w:t>
            </w:r>
          </w:p>
        </w:tc>
      </w:tr>
      <w:tr w:rsidR="000677A1" w:rsidRPr="000677A1" w:rsidTr="000677A1">
        <w:trPr>
          <w:trHeight w:val="1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NOČNÍ STOLEK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38100</wp:posOffset>
                  </wp:positionV>
                  <wp:extent cx="381000" cy="676275"/>
                  <wp:effectExtent l="0" t="0" r="0" b="0"/>
                  <wp:wrapNone/>
                  <wp:docPr id="15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Picture 41" descr="na1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560x395x440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1 958 Kč</w:t>
            </w:r>
          </w:p>
        </w:tc>
      </w:tr>
      <w:tr w:rsidR="000677A1" w:rsidRPr="000677A1" w:rsidTr="000677A1">
        <w:trPr>
          <w:trHeight w:val="11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NOČNÍ STOLEK ČALOUNĚNÝ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57150</wp:posOffset>
                  </wp:positionV>
                  <wp:extent cx="390525" cy="676275"/>
                  <wp:effectExtent l="0" t="0" r="0" b="0"/>
                  <wp:wrapNone/>
                  <wp:docPr id="19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Picture 45" descr="ST4-NA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595/460/405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2 780 Kč</w:t>
            </w:r>
          </w:p>
        </w:tc>
      </w:tr>
      <w:tr w:rsidR="000677A1" w:rsidRPr="000677A1" w:rsidTr="000677A1">
        <w:trPr>
          <w:trHeight w:val="14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lang w:eastAsia="cs-CZ"/>
              </w:rPr>
              <w:t>POSTEL 160 S ROŠTEM</w:t>
            </w:r>
            <w:r w:rsidRPr="000677A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(</w:t>
            </w:r>
            <w:r w:rsidRPr="000677A1">
              <w:rPr>
                <w:rFonts w:ascii="Arial CE" w:eastAsia="Times New Roman" w:hAnsi="Arial CE" w:cs="Arial CE"/>
                <w:lang w:eastAsia="cs-CZ"/>
              </w:rPr>
              <w:t xml:space="preserve"> BEZ </w:t>
            </w:r>
            <w:proofErr w:type="gramStart"/>
            <w:r w:rsidRPr="000677A1">
              <w:rPr>
                <w:rFonts w:ascii="Arial CE" w:eastAsia="Times New Roman" w:hAnsi="Arial CE" w:cs="Arial CE"/>
                <w:lang w:eastAsia="cs-CZ"/>
              </w:rPr>
              <w:t>MATRACE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47625</wp:posOffset>
                  </wp:positionV>
                  <wp:extent cx="981075" cy="828675"/>
                  <wp:effectExtent l="0" t="0" r="0" b="0"/>
                  <wp:wrapNone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1890/2430/1000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15/160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11 975 Kč</w:t>
            </w:r>
          </w:p>
        </w:tc>
      </w:tr>
      <w:tr w:rsidR="000677A1" w:rsidRPr="000677A1" w:rsidTr="000677A1">
        <w:trPr>
          <w:trHeight w:val="11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lang w:eastAsia="cs-CZ"/>
              </w:rPr>
              <w:t>POSTEL</w:t>
            </w:r>
            <w:r w:rsidRPr="000677A1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Pr="000677A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180 S ROŠTEM   (</w:t>
            </w:r>
            <w:r w:rsidRPr="000677A1">
              <w:rPr>
                <w:rFonts w:ascii="Arial CE" w:eastAsia="Times New Roman" w:hAnsi="Arial CE" w:cs="Arial CE"/>
                <w:lang w:eastAsia="cs-CZ"/>
              </w:rPr>
              <w:t xml:space="preserve"> BEZ </w:t>
            </w:r>
            <w:proofErr w:type="gramStart"/>
            <w:r w:rsidRPr="000677A1">
              <w:rPr>
                <w:rFonts w:ascii="Arial CE" w:eastAsia="Times New Roman" w:hAnsi="Arial CE" w:cs="Arial CE"/>
                <w:lang w:eastAsia="cs-CZ"/>
              </w:rPr>
              <w:t>MATRACE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1133475" cy="647700"/>
                  <wp:effectExtent l="0" t="0" r="0" b="0"/>
                  <wp:wrapNone/>
                  <wp:docPr id="18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Picture 44" descr="na1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2090/2430/1000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 15/180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12 354 Kč</w:t>
            </w:r>
          </w:p>
        </w:tc>
      </w:tr>
      <w:tr w:rsidR="000677A1" w:rsidRPr="000677A1" w:rsidTr="000677A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lang w:eastAsia="cs-CZ"/>
              </w:rPr>
              <w:t>LED PODSVÍCENÍ DO VITRÍNY</w:t>
            </w:r>
            <w:r w:rsidRPr="000677A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 w:rsidRPr="000677A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NA 6  </w:t>
            </w:r>
            <w:r w:rsidRPr="000677A1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  <w:t>*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677A1">
              <w:rPr>
                <w:rFonts w:ascii="Arial" w:eastAsia="Times New Roman" w:hAnsi="Arial" w:cs="Arial"/>
                <w:i/>
                <w:iCs/>
                <w:lang w:eastAsia="cs-CZ"/>
              </w:rPr>
              <w:t>L100 6D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X LED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362 Kč</w:t>
            </w:r>
          </w:p>
        </w:tc>
      </w:tr>
      <w:tr w:rsidR="000677A1" w:rsidRPr="000677A1" w:rsidTr="000677A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19.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lang w:eastAsia="cs-CZ"/>
              </w:rPr>
              <w:t>LED PODSVÍCENÍ KE KREDENCI</w:t>
            </w:r>
            <w:r w:rsidRPr="000677A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 w:rsidRPr="000677A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NA 4  </w:t>
            </w:r>
            <w:r w:rsidRPr="000677A1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  <w:t>*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677A1">
              <w:rPr>
                <w:rFonts w:ascii="Arial" w:eastAsia="Times New Roman" w:hAnsi="Arial" w:cs="Arial"/>
                <w:i/>
                <w:iCs/>
                <w:lang w:eastAsia="cs-CZ"/>
              </w:rPr>
              <w:t>L100 6D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 X LED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441 Kč</w:t>
            </w:r>
          </w:p>
        </w:tc>
      </w:tr>
      <w:tr w:rsidR="000677A1" w:rsidRPr="000677A1" w:rsidTr="000677A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TLUMÍCÍ DOJEZD DO ŠUPLAT </w:t>
            </w:r>
            <w:r w:rsidRPr="000677A1">
              <w:rPr>
                <w:rFonts w:ascii="Arial CE" w:eastAsia="Times New Roman" w:hAnsi="Arial CE" w:cs="Arial CE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57150</wp:posOffset>
                  </wp:positionV>
                  <wp:extent cx="600075" cy="419100"/>
                  <wp:effectExtent l="0" t="0" r="0" b="0"/>
                  <wp:wrapNone/>
                  <wp:docPr id="17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Picture 43" descr="hamul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SLIM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77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0677A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83 Kč</w:t>
            </w:r>
          </w:p>
        </w:tc>
      </w:tr>
      <w:tr w:rsidR="000677A1" w:rsidRPr="000677A1" w:rsidTr="000677A1">
        <w:trPr>
          <w:trHeight w:val="540"/>
        </w:trPr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>* Na židle, LED, tlumiče a pojezdy se nevztahuje sleva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</w:pPr>
            <w:r w:rsidRPr="000677A1">
              <w:rPr>
                <w:rFonts w:ascii="Arial CE" w:eastAsia="Times New Roman" w:hAnsi="Arial CE" w:cs="Arial CE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A1" w:rsidRPr="000677A1" w:rsidRDefault="000677A1" w:rsidP="00067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4D0273" w:rsidRDefault="004D0273"/>
    <w:sectPr w:rsidR="004D0273" w:rsidSect="000677A1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0677A1"/>
    <w:rsid w:val="000677A1"/>
    <w:rsid w:val="004D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2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2016-09-01T14:23:00Z</dcterms:created>
  <dcterms:modified xsi:type="dcterms:W3CDTF">2016-09-01T14:24:00Z</dcterms:modified>
</cp:coreProperties>
</file>